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E" w:rsidRDefault="0059569D">
      <w:pPr>
        <w:pStyle w:val="Nzev"/>
        <w:jc w:val="center"/>
        <w:rPr>
          <w:sz w:val="52"/>
        </w:rPr>
      </w:pPr>
      <w:r>
        <w:rPr>
          <w:sz w:val="52"/>
        </w:rPr>
        <w:t>Nové t</w:t>
      </w:r>
      <w:r w:rsidR="009B58A1">
        <w:rPr>
          <w:sz w:val="52"/>
        </w:rPr>
        <w:t>l</w:t>
      </w:r>
      <w:r>
        <w:rPr>
          <w:sz w:val="52"/>
        </w:rPr>
        <w:t>akové čističe značky STIHL:</w:t>
      </w:r>
    </w:p>
    <w:p w:rsidR="00EB2D2E" w:rsidRDefault="0059569D">
      <w:pPr>
        <w:pStyle w:val="Nzev"/>
        <w:spacing w:after="240"/>
        <w:jc w:val="center"/>
        <w:rPr>
          <w:sz w:val="48"/>
        </w:rPr>
      </w:pPr>
      <w:r>
        <w:rPr>
          <w:sz w:val="48"/>
        </w:rPr>
        <w:t>Vysoké požadavky na kvalitu samozřejmostí</w:t>
      </w:r>
    </w:p>
    <w:p w:rsidR="00EB2D2E" w:rsidRDefault="0059569D">
      <w:pPr>
        <w:rPr>
          <w:b/>
        </w:rPr>
      </w:pPr>
      <w:r>
        <w:rPr>
          <w:b/>
        </w:rPr>
        <w:t xml:space="preserve">Synonymum německé kvality, tradiční značka STIHL, přichází s novou řadou kompaktních studenovodních tlakových čističů. Jedná se o modely pro příležitostné uživatele s důrazem na vysokou spolehlivost a uživatelskou jednoduchost. </w:t>
      </w:r>
    </w:p>
    <w:p w:rsidR="00EB2D2E" w:rsidRDefault="0059569D">
      <w:r>
        <w:rPr>
          <w:b/>
          <w:noProof/>
          <w:lang w:eastAsia="cs-CZ"/>
        </w:rPr>
        <w:drawing>
          <wp:inline distT="0" distB="0" distL="0" distR="0">
            <wp:extent cx="5753103" cy="2790821"/>
            <wp:effectExtent l="0" t="0" r="0" b="0"/>
            <wp:docPr id="2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2790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2D2E" w:rsidRDefault="0059569D">
      <w:pPr>
        <w:rPr>
          <w:b/>
        </w:rPr>
      </w:pPr>
      <w:r>
        <w:rPr>
          <w:b/>
        </w:rPr>
        <w:t>STIHL RE 88</w:t>
      </w:r>
    </w:p>
    <w:p w:rsidR="00EB2D2E" w:rsidRDefault="0059569D">
      <w:r>
        <w:t>Základní, cenově nejdostupnější přístroj v řadě tlakových čističů</w:t>
      </w:r>
      <w:r w:rsidR="00A910E4">
        <w:t>.</w:t>
      </w:r>
      <w:r>
        <w:t xml:space="preserve"> </w:t>
      </w:r>
      <w:proofErr w:type="gramStart"/>
      <w:r>
        <w:t>je</w:t>
      </w:r>
      <w:proofErr w:type="gramEnd"/>
      <w:r>
        <w:t xml:space="preserve"> určený pro privátní nasazení kolem domu a chalupy. STIHL RE 88 je, kromě motoru, konstrukčně shodný s</w:t>
      </w:r>
      <w:r w:rsidR="00A910E4">
        <w:t>e stávajícím</w:t>
      </w:r>
      <w:r>
        <w:t> modelem STIHL RE 98. Motor stroje je vysokootáčkový a nachází se v jedné skříni s bezúdržbovou převodovkou. Čerpadlo tlakového čističe je umístěno v hliníkové skříni a jeho písty jsou vyrobeny z nerezové oceli.</w:t>
      </w:r>
    </w:p>
    <w:p w:rsidR="00EB2D2E" w:rsidRDefault="0059569D">
      <w:r>
        <w:t>Do výbavy stroje patří plošná a rotační tryska, sada pro aplikaci čisticího prostředku, plastová tlaková hadice v délce 6 m, pistole a tlaková hadice s rychlospojkami, která má úpravu proti zkroucení.</w:t>
      </w:r>
    </w:p>
    <w:p w:rsidR="00EB2D2E" w:rsidRDefault="0059569D">
      <w:pPr>
        <w:spacing w:after="6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55878</wp:posOffset>
            </wp:positionV>
            <wp:extent cx="1066803" cy="2065016"/>
            <wp:effectExtent l="0" t="0" r="0" b="0"/>
            <wp:wrapTight wrapText="bothSides">
              <wp:wrapPolygon edited="0">
                <wp:start x="0" y="0"/>
                <wp:lineTo x="0" y="21328"/>
                <wp:lineTo x="21214" y="21328"/>
                <wp:lineTo x="21214" y="0"/>
                <wp:lineTo x="0" y="0"/>
              </wp:wrapPolygon>
            </wp:wrapTight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20650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2D2E" w:rsidRDefault="0059569D">
      <w:pPr>
        <w:spacing w:after="60"/>
        <w:rPr>
          <w:b/>
        </w:rPr>
      </w:pPr>
      <w:r>
        <w:rPr>
          <w:b/>
        </w:rPr>
        <w:t>STIHL RE 88 – technická data</w:t>
      </w:r>
    </w:p>
    <w:p w:rsidR="00EB2D2E" w:rsidRDefault="0059569D">
      <w:pPr>
        <w:spacing w:after="60"/>
      </w:pPr>
      <w:r>
        <w:t xml:space="preserve">Pracovní tlak (bar) </w:t>
      </w:r>
      <w:r>
        <w:rPr>
          <w:b/>
        </w:rPr>
        <w:t>10-100</w:t>
      </w:r>
    </w:p>
    <w:p w:rsidR="00EB2D2E" w:rsidRDefault="0059569D">
      <w:pPr>
        <w:spacing w:after="60"/>
      </w:pPr>
      <w:r>
        <w:t xml:space="preserve">Průtok vody (l/hod) </w:t>
      </w:r>
      <w:r>
        <w:rPr>
          <w:b/>
        </w:rPr>
        <w:t>350</w:t>
      </w:r>
    </w:p>
    <w:p w:rsidR="00EB2D2E" w:rsidRDefault="0059569D">
      <w:pPr>
        <w:spacing w:after="60"/>
      </w:pPr>
      <w:r>
        <w:t xml:space="preserve">Hloubka sání (m) </w:t>
      </w:r>
      <w:r>
        <w:rPr>
          <w:b/>
        </w:rPr>
        <w:t>0,5</w:t>
      </w:r>
    </w:p>
    <w:p w:rsidR="00EB2D2E" w:rsidRDefault="0059569D">
      <w:pPr>
        <w:spacing w:after="60"/>
      </w:pPr>
      <w:r>
        <w:t xml:space="preserve">Příkon (kW) </w:t>
      </w:r>
      <w:r>
        <w:rPr>
          <w:b/>
        </w:rPr>
        <w:t>1,7</w:t>
      </w:r>
    </w:p>
    <w:p w:rsidR="00EB2D2E" w:rsidRDefault="0059569D">
      <w:pPr>
        <w:spacing w:after="60"/>
      </w:pPr>
      <w:r>
        <w:t xml:space="preserve">Hmotnost (kg) </w:t>
      </w:r>
      <w:r>
        <w:rPr>
          <w:b/>
        </w:rPr>
        <w:t>10,4</w:t>
      </w:r>
    </w:p>
    <w:p w:rsidR="00EB2D2E" w:rsidRDefault="0059569D">
      <w:r>
        <w:rPr>
          <w:b/>
        </w:rPr>
        <w:t>Cena: 4 390 Kč</w:t>
      </w:r>
    </w:p>
    <w:p w:rsidR="00EB2D2E" w:rsidRDefault="00EB2D2E"/>
    <w:p w:rsidR="00EB2D2E" w:rsidRDefault="00EB2D2E">
      <w:pPr>
        <w:rPr>
          <w:b/>
        </w:rPr>
      </w:pPr>
    </w:p>
    <w:p w:rsidR="00EB2D2E" w:rsidRDefault="00EB2D2E">
      <w:pPr>
        <w:pageBreakBefore/>
        <w:rPr>
          <w:b/>
        </w:rPr>
      </w:pPr>
    </w:p>
    <w:p w:rsidR="00EB2D2E" w:rsidRDefault="0059569D">
      <w:pPr>
        <w:rPr>
          <w:b/>
        </w:rPr>
      </w:pPr>
      <w:r>
        <w:rPr>
          <w:b/>
        </w:rPr>
        <w:t>STIHL RE 109 | STIHL RE 119 | STIHL RE 129 PLUS</w:t>
      </w:r>
    </w:p>
    <w:p w:rsidR="00EB2D2E" w:rsidRDefault="0059569D">
      <w:r>
        <w:t xml:space="preserve">Nové robustní studenovodní tlakové čističe jsou kompaktní, uživatelsky </w:t>
      </w:r>
      <w:r w:rsidR="00A910E4">
        <w:t>snadno ovladatelné</w:t>
      </w:r>
      <w:r>
        <w:t xml:space="preserve"> a vysoce spolehlivé díky použití kvalitních materiálů. Soukromí uživatelé je využijí na běžné čistící práce na zahradě, kolem domu a chaty, či při mytí osobního vozidla. </w:t>
      </w:r>
    </w:p>
    <w:p w:rsidR="00EB2D2E" w:rsidRDefault="0059569D">
      <w:r>
        <w:t xml:space="preserve">Všechny modely se vyznačují vysokou životností, kterou zajišťuje indukční elektromotor a osvědčené čerpadlo z hliníkové slitiny s písty z ušlechtilé oceli. Díky teleskopické rukojeti jsou čističe kompaktní a i mimo sezonu zaberou minimum místa. Díky úchytům na rozmanité příslušenství jsou snadno ovladatelné, čelní schránka pro uložení trysek zajišťuje bezpečnou a snadnou ochranu před nečistotami. </w:t>
      </w:r>
    </w:p>
    <w:p w:rsidR="00EB2D2E" w:rsidRDefault="0059569D">
      <w:r>
        <w:t>Samozřejmostí jsou kvalitní stříkací zařízení, například otočná stříkací trubka a pistole s bajonetovými spojkami, nebo adaptér pro aplikaci mycího prostředku. Sklopná konzola pro navinutí elektrického kabelu napomáhá rychlému sundání kabelu z držáku a její nový tvar umožňuje snadnou fixaci kabelu. Stroje jsou navrženy pro výrazně jednodušší servisní přístup.</w:t>
      </w:r>
    </w:p>
    <w:p w:rsidR="00EB2D2E" w:rsidRDefault="00EB2D2E">
      <w:pPr>
        <w:rPr>
          <w:b/>
        </w:rPr>
      </w:pPr>
      <w:bookmarkStart w:id="0" w:name="_GoBack"/>
      <w:bookmarkEnd w:id="0"/>
    </w:p>
    <w:p w:rsidR="00EB2D2E" w:rsidRDefault="0059569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45" cy="2362004"/>
            <wp:effectExtent l="0" t="0" r="7005" b="196"/>
            <wp:wrapTight wrapText="bothSides">
              <wp:wrapPolygon edited="0">
                <wp:start x="0" y="0"/>
                <wp:lineTo x="0" y="21432"/>
                <wp:lineTo x="21426" y="21432"/>
                <wp:lineTo x="21426" y="0"/>
                <wp:lineTo x="0" y="0"/>
              </wp:wrapPolygon>
            </wp:wrapTight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1745" cy="2362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STIHL RE 109 – technická data</w:t>
      </w:r>
    </w:p>
    <w:p w:rsidR="00EB2D2E" w:rsidRDefault="0059569D">
      <w:r>
        <w:t xml:space="preserve">Model </w:t>
      </w:r>
      <w:proofErr w:type="gramStart"/>
      <w:r>
        <w:t>STIHL</w:t>
      </w:r>
      <w:proofErr w:type="gramEnd"/>
      <w:r>
        <w:t xml:space="preserve"> RE 109 </w:t>
      </w:r>
      <w:proofErr w:type="gramStart"/>
      <w:r>
        <w:t>disponuje</w:t>
      </w:r>
      <w:proofErr w:type="gramEnd"/>
      <w:r>
        <w:t xml:space="preserve"> rychlospojkou na vysokotlakém vývodu, výklopným čelním krytem s držáky pro uložení trysek a sklopnou konzolou pro navinutí kabelu. Dále má teleskopickou rukojeť či anti-</w:t>
      </w:r>
      <w:proofErr w:type="spellStart"/>
      <w:r>
        <w:t>drill</w:t>
      </w:r>
      <w:proofErr w:type="spellEnd"/>
      <w:r>
        <w:t xml:space="preserve"> spojku a rychlospojku.</w:t>
      </w:r>
    </w:p>
    <w:p w:rsidR="00EB2D2E" w:rsidRDefault="0059569D">
      <w:pPr>
        <w:spacing w:after="60"/>
      </w:pPr>
      <w:r>
        <w:t xml:space="preserve">Pracovní tlak (bar) </w:t>
      </w:r>
      <w:r>
        <w:rPr>
          <w:b/>
        </w:rPr>
        <w:t>10-110</w:t>
      </w:r>
    </w:p>
    <w:p w:rsidR="00EB2D2E" w:rsidRDefault="0059569D">
      <w:pPr>
        <w:spacing w:after="60"/>
      </w:pPr>
      <w:r>
        <w:t xml:space="preserve">Průtok vody (l/hod) </w:t>
      </w:r>
      <w:r>
        <w:rPr>
          <w:b/>
        </w:rPr>
        <w:t>380/440</w:t>
      </w:r>
    </w:p>
    <w:p w:rsidR="00EB2D2E" w:rsidRDefault="0059569D">
      <w:pPr>
        <w:spacing w:after="60"/>
      </w:pPr>
      <w:r>
        <w:t xml:space="preserve">Hloubka sání (m) </w:t>
      </w:r>
      <w:r>
        <w:rPr>
          <w:b/>
        </w:rPr>
        <w:t>1,0</w:t>
      </w:r>
    </w:p>
    <w:p w:rsidR="00EB2D2E" w:rsidRDefault="0059569D">
      <w:pPr>
        <w:spacing w:after="60"/>
      </w:pPr>
      <w:r>
        <w:t xml:space="preserve">Příkon (kW) </w:t>
      </w:r>
      <w:r>
        <w:rPr>
          <w:b/>
        </w:rPr>
        <w:t>1,7</w:t>
      </w:r>
    </w:p>
    <w:p w:rsidR="00EB2D2E" w:rsidRDefault="0059569D">
      <w:pPr>
        <w:spacing w:after="60"/>
      </w:pPr>
      <w:r>
        <w:t xml:space="preserve">Hmotnost (kg) </w:t>
      </w:r>
      <w:r>
        <w:rPr>
          <w:b/>
        </w:rPr>
        <w:t>18,3</w:t>
      </w:r>
    </w:p>
    <w:p w:rsidR="00EB2D2E" w:rsidRDefault="0059569D">
      <w:pPr>
        <w:ind w:left="2124"/>
        <w:rPr>
          <w:b/>
        </w:rPr>
      </w:pPr>
      <w:r>
        <w:rPr>
          <w:b/>
        </w:rPr>
        <w:t>Cena: 6 290 Kč</w:t>
      </w:r>
    </w:p>
    <w:p w:rsidR="00EB2D2E" w:rsidRDefault="0059569D"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272418</wp:posOffset>
            </wp:positionV>
            <wp:extent cx="1438908" cy="2552703"/>
            <wp:effectExtent l="0" t="0" r="8892" b="0"/>
            <wp:wrapTight wrapText="bothSides">
              <wp:wrapPolygon edited="0">
                <wp:start x="0" y="0"/>
                <wp:lineTo x="0" y="21439"/>
                <wp:lineTo x="21457" y="21439"/>
                <wp:lineTo x="21457" y="0"/>
                <wp:lineTo x="0" y="0"/>
              </wp:wrapPolygon>
            </wp:wrapTight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08" cy="2552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2D2E" w:rsidRDefault="0059569D">
      <w:pPr>
        <w:rPr>
          <w:b/>
        </w:rPr>
      </w:pPr>
      <w:r>
        <w:rPr>
          <w:b/>
        </w:rPr>
        <w:t>STIHL RE 119 – technická data</w:t>
      </w:r>
    </w:p>
    <w:p w:rsidR="00EB2D2E" w:rsidRDefault="0059569D">
      <w:r>
        <w:t>Model STIHL RE 199 je kromě vyššího pracovního tlaku navíc opatřen spodní transportní rukojetí, větším průměrem kol pro komfortní práci a vysokotlaká hadice je opatřena ocelovým opletením.</w:t>
      </w:r>
    </w:p>
    <w:p w:rsidR="00EB2D2E" w:rsidRDefault="0059569D">
      <w:pPr>
        <w:spacing w:after="60"/>
      </w:pPr>
      <w:r>
        <w:t xml:space="preserve">Pracovní tlak (bar) </w:t>
      </w:r>
      <w:r>
        <w:rPr>
          <w:b/>
        </w:rPr>
        <w:t>10-125</w:t>
      </w:r>
    </w:p>
    <w:p w:rsidR="00EB2D2E" w:rsidRDefault="0059569D">
      <w:pPr>
        <w:spacing w:after="60"/>
      </w:pPr>
      <w:r>
        <w:t xml:space="preserve">Průtok vody (l/hod) </w:t>
      </w:r>
      <w:r>
        <w:rPr>
          <w:b/>
        </w:rPr>
        <w:t>400/500</w:t>
      </w:r>
    </w:p>
    <w:p w:rsidR="00EB2D2E" w:rsidRDefault="0059569D">
      <w:pPr>
        <w:spacing w:after="60"/>
      </w:pPr>
      <w:r>
        <w:t xml:space="preserve">Hloubka sání (m) </w:t>
      </w:r>
      <w:r>
        <w:rPr>
          <w:b/>
        </w:rPr>
        <w:t>1,0</w:t>
      </w:r>
    </w:p>
    <w:p w:rsidR="00EB2D2E" w:rsidRDefault="0059569D">
      <w:pPr>
        <w:spacing w:after="60"/>
      </w:pPr>
      <w:r>
        <w:t xml:space="preserve">Příkon (kW) </w:t>
      </w:r>
      <w:r>
        <w:rPr>
          <w:b/>
        </w:rPr>
        <w:t>2,1</w:t>
      </w:r>
    </w:p>
    <w:p w:rsidR="00EB2D2E" w:rsidRDefault="0059569D">
      <w:pPr>
        <w:spacing w:after="60"/>
      </w:pPr>
      <w:r>
        <w:t xml:space="preserve">Hmotnost (kg) </w:t>
      </w:r>
      <w:r>
        <w:rPr>
          <w:b/>
        </w:rPr>
        <w:t>18,8</w:t>
      </w:r>
    </w:p>
    <w:p w:rsidR="00EB2D2E" w:rsidRDefault="0059569D">
      <w:pPr>
        <w:rPr>
          <w:b/>
        </w:rPr>
      </w:pPr>
      <w:r>
        <w:rPr>
          <w:b/>
        </w:rPr>
        <w:t>Cena: 8 690 Kč</w:t>
      </w:r>
    </w:p>
    <w:p w:rsidR="00EB2D2E" w:rsidRDefault="00EB2D2E">
      <w:pPr>
        <w:rPr>
          <w:b/>
        </w:rPr>
      </w:pPr>
    </w:p>
    <w:p w:rsidR="00EB2D2E" w:rsidRDefault="00EB2D2E">
      <w:pPr>
        <w:rPr>
          <w:b/>
        </w:rPr>
      </w:pPr>
    </w:p>
    <w:p w:rsidR="00EB2D2E" w:rsidRDefault="0059569D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30476</wp:posOffset>
            </wp:positionV>
            <wp:extent cx="1450338" cy="2447921"/>
            <wp:effectExtent l="0" t="0" r="0" b="0"/>
            <wp:wrapTight wrapText="bothSides">
              <wp:wrapPolygon edited="0">
                <wp:start x="0" y="0"/>
                <wp:lineTo x="0" y="21353"/>
                <wp:lineTo x="21288" y="21353"/>
                <wp:lineTo x="21288" y="0"/>
                <wp:lineTo x="0" y="0"/>
              </wp:wrapPolygon>
            </wp:wrapTight>
            <wp:docPr id="6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0338" cy="2447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2D2E" w:rsidRDefault="0059569D">
      <w:pPr>
        <w:rPr>
          <w:b/>
        </w:rPr>
      </w:pPr>
      <w:r>
        <w:rPr>
          <w:b/>
        </w:rPr>
        <w:t>STIHL RE 129 PLUS</w:t>
      </w:r>
    </w:p>
    <w:p w:rsidR="00EB2D2E" w:rsidRDefault="0059569D">
      <w:r>
        <w:t>STIHL RE 129 PLUS ke zmiňovaným znakům předchozích modelů disponuje ještě vyšší pracovním tlakem a vylepšeným navíjecím bubnem.</w:t>
      </w:r>
    </w:p>
    <w:p w:rsidR="00EB2D2E" w:rsidRDefault="0059569D">
      <w:pPr>
        <w:spacing w:after="60"/>
      </w:pPr>
      <w:r>
        <w:t xml:space="preserve">Pracovní tlak (bar) </w:t>
      </w:r>
      <w:r>
        <w:rPr>
          <w:b/>
        </w:rPr>
        <w:t>10-135</w:t>
      </w:r>
    </w:p>
    <w:p w:rsidR="00EB2D2E" w:rsidRDefault="0059569D">
      <w:pPr>
        <w:spacing w:after="60"/>
      </w:pPr>
      <w:r>
        <w:t xml:space="preserve">Průtok vody (l/hod) </w:t>
      </w:r>
      <w:r>
        <w:rPr>
          <w:b/>
        </w:rPr>
        <w:t>420/500</w:t>
      </w:r>
    </w:p>
    <w:p w:rsidR="00EB2D2E" w:rsidRDefault="0059569D">
      <w:pPr>
        <w:spacing w:after="60"/>
      </w:pPr>
      <w:r>
        <w:t xml:space="preserve">Hloubka sání (m) </w:t>
      </w:r>
      <w:r>
        <w:rPr>
          <w:b/>
        </w:rPr>
        <w:t>1,0</w:t>
      </w:r>
    </w:p>
    <w:p w:rsidR="00EB2D2E" w:rsidRDefault="0059569D">
      <w:pPr>
        <w:spacing w:after="60"/>
      </w:pPr>
      <w:r>
        <w:t xml:space="preserve">Příkon (kW) </w:t>
      </w:r>
      <w:r>
        <w:rPr>
          <w:b/>
        </w:rPr>
        <w:t>2,3</w:t>
      </w:r>
    </w:p>
    <w:p w:rsidR="00EB2D2E" w:rsidRDefault="0059569D">
      <w:pPr>
        <w:spacing w:after="60"/>
      </w:pPr>
      <w:r>
        <w:t xml:space="preserve">Hmotnost (kg) </w:t>
      </w:r>
      <w:r>
        <w:rPr>
          <w:b/>
        </w:rPr>
        <w:t>27,6</w:t>
      </w:r>
    </w:p>
    <w:p w:rsidR="00EB2D2E" w:rsidRDefault="0059569D">
      <w:pPr>
        <w:rPr>
          <w:b/>
        </w:rPr>
      </w:pPr>
      <w:r>
        <w:rPr>
          <w:b/>
        </w:rPr>
        <w:t>Cena: 9 690 Kč</w:t>
      </w:r>
    </w:p>
    <w:p w:rsidR="00EB2D2E" w:rsidRDefault="00EB2D2E">
      <w:pPr>
        <w:rPr>
          <w:b/>
        </w:rPr>
      </w:pPr>
    </w:p>
    <w:p w:rsidR="00EB2D2E" w:rsidRDefault="0059569D">
      <w:pPr>
        <w:spacing w:after="120" w:line="300" w:lineRule="auto"/>
        <w:jc w:val="both"/>
      </w:pPr>
      <w:r>
        <w:t>--------------------------------------------------------------------------------------------------------------------------------------</w:t>
      </w:r>
    </w:p>
    <w:p w:rsidR="00EB2D2E" w:rsidRDefault="0059569D">
      <w:pPr>
        <w:jc w:val="both"/>
      </w:pPr>
      <w:r>
        <w:t xml:space="preserve">Výrobky </w:t>
      </w:r>
      <w:proofErr w:type="gramStart"/>
      <w:r>
        <w:t>STIHL nehledejte</w:t>
      </w:r>
      <w:proofErr w:type="gramEnd"/>
      <w:r>
        <w:t xml:space="preserve"> v hobby marketech, ale </w:t>
      </w:r>
      <w:r>
        <w:rPr>
          <w:b/>
        </w:rPr>
        <w:t>pouze u autorizovaných prodejců STIHL a VIKING s kvalitním poradenstvím a servisem</w:t>
      </w:r>
      <w:r>
        <w:t>. Autorizovaný prodejce garantuje svými odbornými znalostmi to, že každý uživatel dostane takové nářadí, které je pro něj a účel jeho využití optimální. Prodejce vám vždy předá stroj připravený k provozu a bude vás informovat o správné a bezpečné obsluze, případně vám poradí s nákupem dalších pomůcek, příslušenství a ochranných prostředků. Podrobné informace o produktech a autorizovaných prodejcích STIHL naleznete na</w:t>
      </w:r>
      <w:r>
        <w:rPr>
          <w:color w:val="000000"/>
        </w:rPr>
        <w:t xml:space="preserve"> </w:t>
      </w: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stihl</w:t>
      </w:r>
      <w:proofErr w:type="gramEnd"/>
      <w:r>
        <w:rPr>
          <w:b/>
        </w:rPr>
        <w:t>.cz</w:t>
      </w:r>
      <w:r>
        <w:rPr>
          <w:color w:val="000000"/>
        </w:rPr>
        <w:t>.</w:t>
      </w:r>
    </w:p>
    <w:p w:rsidR="00EB2D2E" w:rsidRDefault="0059569D">
      <w:pPr>
        <w:jc w:val="both"/>
        <w:rPr>
          <w:b/>
        </w:rPr>
      </w:pPr>
      <w:r>
        <w:rPr>
          <w:b/>
        </w:rPr>
        <w:t>Andreas STIHL spol. s r. o.</w:t>
      </w:r>
    </w:p>
    <w:p w:rsidR="00EB2D2E" w:rsidRDefault="0059569D">
      <w:pPr>
        <w:jc w:val="both"/>
      </w:pPr>
      <w:r>
        <w:t xml:space="preserve">Andreas STIHL spol. s r. o. je dceřinou společností koncernu STIHL HOLDING AG &amp; Co. KG a současně výhradním obchodním zastoupením tohoto světového výrobce malé lesní a zemědělské mechanizace v ČR. Historie společnosti </w:t>
      </w:r>
      <w:proofErr w:type="gramStart"/>
      <w:r>
        <w:t>STIHL sahá</w:t>
      </w:r>
      <w:proofErr w:type="gramEnd"/>
      <w:r>
        <w:t xml:space="preserve"> do roku 1926, kdy Andreas Stihl založil s několika spolupracovníky nevelkou strojírenskou firmu. Dnes skupina </w:t>
      </w:r>
      <w:proofErr w:type="gramStart"/>
      <w:r>
        <w:t>STIHL zaměstnává</w:t>
      </w:r>
      <w:proofErr w:type="gramEnd"/>
      <w:r>
        <w:t xml:space="preserve"> více než 12 000 pracovníků po celém světě. Důraz na inovace, uplatňování progresivních technologií i poznatků vlastního výzkumu – to jsou základy, na kterých stojí proslulá kvalita a spolehlivost produktů STIHL. </w:t>
      </w:r>
    </w:p>
    <w:p w:rsidR="00EB2D2E" w:rsidRDefault="00EB2D2E">
      <w:pPr>
        <w:spacing w:after="60"/>
        <w:jc w:val="both"/>
        <w:rPr>
          <w:iCs/>
          <w:color w:val="000000"/>
        </w:rPr>
      </w:pPr>
    </w:p>
    <w:p w:rsidR="00EB2D2E" w:rsidRDefault="0059569D">
      <w:pPr>
        <w:spacing w:after="60"/>
        <w:jc w:val="both"/>
      </w:pPr>
      <w:r>
        <w:rPr>
          <w:iCs/>
          <w:color w:val="000000"/>
        </w:rPr>
        <w:t>V případě zájmu o bližší informace, prosím, kontaktujte:</w:t>
      </w:r>
    </w:p>
    <w:p w:rsidR="00EB2D2E" w:rsidRDefault="00EB2D2E">
      <w:pPr>
        <w:spacing w:after="60"/>
        <w:jc w:val="both"/>
      </w:pPr>
    </w:p>
    <w:tbl>
      <w:tblPr>
        <w:tblW w:w="90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EB2D2E">
        <w:trPr>
          <w:trHeight w:val="80"/>
          <w:jc w:val="center"/>
        </w:trPr>
        <w:tc>
          <w:tcPr>
            <w:tcW w:w="4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2E" w:rsidRDefault="0059569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Andreas STIHL spol. s r.o. </w:t>
            </w:r>
          </w:p>
          <w:p w:rsidR="00EB2D2E" w:rsidRDefault="0059569D">
            <w:pPr>
              <w:spacing w:after="60"/>
              <w:jc w:val="both"/>
            </w:pPr>
            <w:r>
              <w:t>Mgr. Pavel Haluza</w:t>
            </w:r>
          </w:p>
          <w:p w:rsidR="00EB2D2E" w:rsidRDefault="0059569D">
            <w:pPr>
              <w:spacing w:after="60"/>
              <w:jc w:val="both"/>
            </w:pPr>
            <w:r>
              <w:t>Chrlická 753, 664 42 Modřice</w:t>
            </w:r>
          </w:p>
          <w:p w:rsidR="00EB2D2E" w:rsidRDefault="0059569D">
            <w:pPr>
              <w:spacing w:after="60"/>
              <w:jc w:val="both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stihl</w:t>
            </w:r>
            <w:proofErr w:type="gramEnd"/>
            <w:r>
              <w:t>.cz</w:t>
            </w:r>
          </w:p>
          <w:p w:rsidR="00EB2D2E" w:rsidRDefault="0059569D">
            <w:pPr>
              <w:spacing w:after="60"/>
              <w:jc w:val="both"/>
            </w:pPr>
            <w:r>
              <w:t xml:space="preserve">tel.: 547 423 113 </w:t>
            </w:r>
          </w:p>
          <w:p w:rsidR="00EB2D2E" w:rsidRDefault="0059569D">
            <w:pPr>
              <w:spacing w:after="60"/>
              <w:jc w:val="both"/>
            </w:pPr>
            <w:r>
              <w:t xml:space="preserve">e-mail: </w:t>
            </w:r>
            <w:hyperlink r:id="rId12" w:history="1">
              <w:r>
                <w:rPr>
                  <w:rStyle w:val="Hypertextovodkaz"/>
                </w:rPr>
                <w:t>pavel.haluza@stihl.cz</w:t>
              </w:r>
            </w:hyperlink>
            <w:r>
              <w:t xml:space="preserve"> </w:t>
            </w:r>
          </w:p>
        </w:tc>
        <w:tc>
          <w:tcPr>
            <w:tcW w:w="4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2E" w:rsidRDefault="0059569D">
            <w:pPr>
              <w:spacing w:after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maXmedia</w:t>
            </w:r>
            <w:proofErr w:type="spellEnd"/>
            <w:r>
              <w:rPr>
                <w:b/>
              </w:rPr>
              <w:t xml:space="preserve"> s.r.o.</w:t>
            </w:r>
          </w:p>
          <w:p w:rsidR="00EB2D2E" w:rsidRDefault="0059569D">
            <w:pPr>
              <w:spacing w:after="60"/>
              <w:jc w:val="both"/>
            </w:pPr>
            <w:r>
              <w:t>Kryštof Šabacký</w:t>
            </w:r>
          </w:p>
          <w:p w:rsidR="00EB2D2E" w:rsidRDefault="0059569D">
            <w:pPr>
              <w:spacing w:after="60"/>
              <w:jc w:val="both"/>
            </w:pPr>
            <w:r>
              <w:t>Freestyle Park Modřany</w:t>
            </w:r>
          </w:p>
          <w:p w:rsidR="00EB2D2E" w:rsidRDefault="0059569D">
            <w:pPr>
              <w:spacing w:after="60"/>
              <w:jc w:val="both"/>
            </w:pPr>
            <w:r>
              <w:t>Ulice Vltavanů, 143 00 Praha 4</w:t>
            </w:r>
          </w:p>
          <w:p w:rsidR="00EB2D2E" w:rsidRDefault="0059569D">
            <w:pPr>
              <w:spacing w:after="60"/>
              <w:jc w:val="both"/>
            </w:pPr>
            <w:r>
              <w:t>tel.: 604 691 147</w:t>
            </w:r>
          </w:p>
          <w:p w:rsidR="00EB2D2E" w:rsidRDefault="0059569D">
            <w:pPr>
              <w:spacing w:after="60"/>
              <w:jc w:val="both"/>
            </w:pPr>
            <w:r>
              <w:t xml:space="preserve">e-mail: </w:t>
            </w:r>
            <w:hyperlink r:id="rId13" w:history="1">
              <w:r>
                <w:rPr>
                  <w:rStyle w:val="Hypertextovodkaz"/>
                </w:rPr>
                <w:t>krystof@maXmediapr.cz</w:t>
              </w:r>
            </w:hyperlink>
          </w:p>
        </w:tc>
      </w:tr>
    </w:tbl>
    <w:p w:rsidR="00EB2D2E" w:rsidRDefault="00EB2D2E"/>
    <w:p w:rsidR="00EB2D2E" w:rsidRDefault="00EB2D2E">
      <w:pPr>
        <w:rPr>
          <w:b/>
        </w:rPr>
      </w:pPr>
    </w:p>
    <w:p w:rsidR="00EB2D2E" w:rsidRDefault="00EB2D2E">
      <w:pPr>
        <w:rPr>
          <w:b/>
        </w:rPr>
      </w:pPr>
    </w:p>
    <w:sectPr w:rsidR="00EB2D2E">
      <w:headerReference w:type="default" r:id="rId1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D7" w:rsidRDefault="00B90DD7">
      <w:pPr>
        <w:spacing w:after="0" w:line="240" w:lineRule="auto"/>
      </w:pPr>
      <w:r>
        <w:separator/>
      </w:r>
    </w:p>
  </w:endnote>
  <w:endnote w:type="continuationSeparator" w:id="0">
    <w:p w:rsidR="00B90DD7" w:rsidRDefault="00B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D7" w:rsidRDefault="00B90D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0DD7" w:rsidRDefault="00B9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57" w:rsidRDefault="0059569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-248917</wp:posOffset>
          </wp:positionV>
          <wp:extent cx="1671322" cy="410208"/>
          <wp:effectExtent l="0" t="0" r="5078" b="8892"/>
          <wp:wrapSquare wrapText="bothSides"/>
          <wp:docPr id="1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6802" r="38589"/>
                  <a:stretch>
                    <a:fillRect/>
                  </a:stretch>
                </pic:blipFill>
                <pic:spPr>
                  <a:xfrm>
                    <a:off x="0" y="0"/>
                    <a:ext cx="1671322" cy="410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E4757" w:rsidRDefault="0059569D">
    <w:pPr>
      <w:pBdr>
        <w:bottom w:val="single" w:sz="4" w:space="1" w:color="000000"/>
      </w:pBdr>
      <w:rPr>
        <w:b/>
      </w:rPr>
    </w:pPr>
    <w:r>
      <w:rPr>
        <w:b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D2E"/>
    <w:rsid w:val="0002529D"/>
    <w:rsid w:val="0059569D"/>
    <w:rsid w:val="009B58A1"/>
    <w:rsid w:val="00A910E4"/>
    <w:rsid w:val="00B90DD7"/>
    <w:rsid w:val="00E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rystof@maXmediap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vel.haluza@stihl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Harcarikova</dc:creator>
  <dc:description/>
  <cp:lastModifiedBy>Haluza, Pavel</cp:lastModifiedBy>
  <cp:revision>3</cp:revision>
  <cp:lastPrinted>2015-03-17T10:18:00Z</cp:lastPrinted>
  <dcterms:created xsi:type="dcterms:W3CDTF">2015-03-17T11:11:00Z</dcterms:created>
  <dcterms:modified xsi:type="dcterms:W3CDTF">2015-03-17T13:07:00Z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-605319279</vt:i4>
  </property>
  <property fmtid="{D5CDD505-2E9C-101B-9397-08002B2CF9AE}" pid="3" name="_NewReviewCycle">
    <vt:lpwstr/>
  </property>
  <property fmtid="{D5CDD505-2E9C-101B-9397-08002B2CF9AE}" pid="4" name="_EmailSubject">
    <vt:lpwstr>Nové tlakové čističe značky STIHL</vt:lpwstr>
  </property>
  <property fmtid="{D5CDD505-2E9C-101B-9397-08002B2CF9AE}" pid="5" name="_AuthorEmail">
    <vt:lpwstr>pavel.haluza@stihl.cz</vt:lpwstr>
  </property>
  <property fmtid="{D5CDD505-2E9C-101B-9397-08002B2CF9AE}" pid="6" name="_AuthorEmailDisplayName">
    <vt:lpwstr>CZ/MKO Haluza, Pavel</vt:lpwstr>
  </property>
</Properties>
</file>